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b/>
          <w:b/>
          <w:bCs/>
        </w:rPr>
      </w:pPr>
      <w:r>
        <w:rPr>
          <w:rFonts w:ascii="Calibri" w:hAnsi="Calibri"/>
          <w:b/>
          <w:bCs/>
        </w:rPr>
      </w:r>
    </w:p>
    <w:p>
      <w:pPr>
        <w:pStyle w:val="Normal"/>
        <w:jc w:val="center"/>
        <w:rPr>
          <w:rFonts w:ascii="Calibri" w:hAnsi="Calibri"/>
          <w:b/>
          <w:b/>
          <w:bCs/>
        </w:rPr>
      </w:pPr>
      <w:r>
        <w:rPr>
          <w:rFonts w:ascii="Calibri" w:hAnsi="Calibri"/>
          <w:b/>
          <w:bCs/>
        </w:rPr>
      </w:r>
    </w:p>
    <w:p>
      <w:pPr>
        <w:pStyle w:val="Normal"/>
        <w:jc w:val="center"/>
        <w:rPr>
          <w:rFonts w:ascii="Calibri" w:hAnsi="Calibri"/>
          <w:b/>
          <w:b/>
          <w:bCs/>
        </w:rPr>
      </w:pPr>
      <w:r>
        <w:rPr>
          <w:rFonts w:ascii="Calibri" w:hAnsi="Calibri"/>
          <w:b/>
          <w:bCs/>
        </w:rPr>
      </w:r>
    </w:p>
    <w:p>
      <w:pPr>
        <w:pStyle w:val="Normal"/>
        <w:jc w:val="center"/>
        <w:rPr>
          <w:rFonts w:ascii="Calibri" w:hAnsi="Calibri"/>
          <w:b/>
          <w:b/>
          <w:bCs/>
        </w:rPr>
      </w:pPr>
      <w:r>
        <w:rPr>
          <w:rFonts w:ascii="Calibri" w:hAnsi="Calibri"/>
          <w:b/>
          <w:bCs/>
        </w:rPr>
      </w:r>
    </w:p>
    <w:p>
      <w:pPr>
        <w:pStyle w:val="Normal"/>
        <w:jc w:val="center"/>
        <w:rPr>
          <w:rFonts w:ascii="Calibri" w:hAnsi="Calibri"/>
        </w:rPr>
      </w:pPr>
      <w:r>
        <w:rPr>
          <w:rFonts w:ascii="Calibri" w:hAnsi="Calibri"/>
          <w:b/>
          <w:bCs/>
        </w:rPr>
        <w:t>DIRECT LARYNGOSCOPY + BIOPSY, CO2 BALLOON DILATION OF SUBGLOTTIC STENOSIS + RIGID BRONCHOSCOPY +/- TRIAMCINOLONE INJECTION SURGERY CONSENT</w:t>
      </w:r>
    </w:p>
    <w:p>
      <w:pPr>
        <w:pStyle w:val="Normal"/>
        <w:jc w:val="center"/>
        <w:rPr>
          <w:rFonts w:ascii="Calibri" w:hAnsi="Calibri"/>
        </w:rPr>
      </w:pPr>
      <w:r>
        <w:rPr>
          <w:rFonts w:ascii="Calibri" w:hAnsi="Calibri"/>
        </w:rPr>
      </w:r>
    </w:p>
    <w:p>
      <w:pPr>
        <w:pStyle w:val="Normal"/>
        <w:jc w:val="center"/>
        <w:rPr>
          <w:rFonts w:ascii="Calibri" w:hAnsi="Calibri"/>
        </w:rPr>
      </w:pPr>
      <w:r>
        <w:rPr>
          <w:rFonts w:ascii="Calibri" w:hAnsi="Calibri"/>
        </w:rPr>
        <w:t>RISKS AND COMPLICATIONS OF PROCEDURE</w:t>
      </w:r>
    </w:p>
    <w:p>
      <w:pPr>
        <w:pStyle w:val="Normal"/>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pPr>
        <w:pStyle w:val="Normal"/>
        <w:jc w:val="center"/>
        <w:rPr>
          <w:rFonts w:ascii="Calibri" w:hAnsi="Calibri"/>
        </w:rPr>
      </w:pPr>
      <w:r>
        <w:rPr>
          <w:rFonts w:ascii="Calibri" w:hAnsi="Calibri"/>
        </w:rPr>
      </w:r>
    </w:p>
    <w:p>
      <w:pPr>
        <w:sectPr>
          <w:headerReference w:type="default" r:id="rId2"/>
          <w:type w:val="nextPage"/>
          <w:pgSz w:w="12240" w:h="15840"/>
          <w:pgMar w:left="1134" w:right="1134" w:gutter="0" w:header="0" w:top="1134" w:footer="0" w:bottom="1134"/>
          <w:pgNumType w:fmt="decimal"/>
          <w:formProt w:val="false"/>
          <w:textDirection w:val="lrTb"/>
          <w:docGrid w:type="default" w:linePitch="100" w:charSpace="0"/>
        </w:sectPr>
      </w:pPr>
    </w:p>
    <w:p>
      <w:pPr>
        <w:pStyle w:val="Normal"/>
        <w:rPr>
          <w:rFonts w:ascii="Calibri" w:hAnsi="Calibri"/>
        </w:rPr>
      </w:pPr>
      <w:r>
        <w:rPr>
          <w:rFonts w:ascii="Calibri" w:hAnsi="Calibri"/>
        </w:rPr>
        <w:t>1. Postoperative Scarring of the Vocal Chords</w:t>
      </w:r>
    </w:p>
    <w:p>
      <w:pPr>
        <w:pStyle w:val="Normal"/>
        <w:rPr>
          <w:rFonts w:ascii="Calibri" w:hAnsi="Calibri"/>
        </w:rPr>
      </w:pPr>
      <w:r>
        <w:rPr>
          <w:rFonts w:ascii="Calibri" w:hAnsi="Calibri"/>
        </w:rPr>
        <w:t>2. Hoarseness</w:t>
      </w:r>
    </w:p>
    <w:p>
      <w:pPr>
        <w:pStyle w:val="Normal"/>
        <w:rPr>
          <w:rFonts w:ascii="Calibri" w:hAnsi="Calibri"/>
        </w:rPr>
      </w:pPr>
      <w:r>
        <w:rPr>
          <w:rFonts w:ascii="Calibri" w:hAnsi="Calibri"/>
        </w:rPr>
        <w:t>3. Infection</w:t>
      </w:r>
    </w:p>
    <w:p>
      <w:pPr>
        <w:pStyle w:val="Normal"/>
        <w:rPr>
          <w:rFonts w:ascii="Calibri" w:hAnsi="Calibri"/>
        </w:rPr>
      </w:pPr>
      <w:r>
        <w:rPr>
          <w:rFonts w:ascii="Calibri" w:hAnsi="Calibri"/>
        </w:rPr>
        <w:t xml:space="preserve">4. Mediastinitis </w:t>
      </w:r>
    </w:p>
    <w:p>
      <w:pPr>
        <w:pStyle w:val="Normal"/>
        <w:rPr>
          <w:rFonts w:ascii="Calibri" w:hAnsi="Calibri"/>
        </w:rPr>
      </w:pPr>
      <w:r>
        <w:rPr>
          <w:rFonts w:ascii="Calibri" w:hAnsi="Calibri"/>
        </w:rPr>
        <w:t>5. Bleeding</w:t>
      </w:r>
    </w:p>
    <w:p>
      <w:pPr>
        <w:pStyle w:val="Normal"/>
        <w:rPr>
          <w:rFonts w:ascii="Calibri" w:hAnsi="Calibri"/>
        </w:rPr>
      </w:pPr>
      <w:r>
        <w:rPr>
          <w:rFonts w:ascii="Calibri" w:hAnsi="Calibri"/>
        </w:rPr>
        <w:t>6. Neck or Throat Pain/Discomfort</w:t>
      </w:r>
    </w:p>
    <w:p>
      <w:pPr>
        <w:pStyle w:val="Normal"/>
        <w:rPr>
          <w:rFonts w:ascii="Calibri" w:hAnsi="Calibri"/>
        </w:rPr>
      </w:pPr>
      <w:r>
        <w:rPr>
          <w:rFonts w:ascii="Calibri" w:hAnsi="Calibri"/>
        </w:rPr>
        <w:t>7. Airway Fire</w:t>
      </w:r>
    </w:p>
    <w:p>
      <w:pPr>
        <w:pStyle w:val="Normal"/>
        <w:rPr>
          <w:rFonts w:ascii="Calibri" w:hAnsi="Calibri"/>
        </w:rPr>
      </w:pPr>
      <w:r>
        <w:rPr>
          <w:rFonts w:ascii="Calibri" w:hAnsi="Calibri"/>
        </w:rPr>
        <w:t>8. Damage to the Teeth</w:t>
      </w:r>
    </w:p>
    <w:p>
      <w:pPr>
        <w:pStyle w:val="Normal"/>
        <w:rPr>
          <w:rFonts w:ascii="Calibri" w:hAnsi="Calibri"/>
        </w:rPr>
      </w:pPr>
      <w:r>
        <w:rPr>
          <w:rFonts w:ascii="Calibri" w:hAnsi="Calibri"/>
        </w:rPr>
        <w:t xml:space="preserve">9. Recurrence of Stenosis </w:t>
      </w:r>
    </w:p>
    <w:p>
      <w:pPr>
        <w:pStyle w:val="Normal"/>
        <w:rPr>
          <w:rFonts w:ascii="Calibri" w:hAnsi="Calibri"/>
        </w:rPr>
      </w:pPr>
      <w:r>
        <w:rPr>
          <w:rFonts w:ascii="Calibri" w:hAnsi="Calibri"/>
        </w:rPr>
        <w:t>10. Pneumothorax (Air leak into Chest Cavity )</w:t>
      </w:r>
    </w:p>
    <w:p>
      <w:pPr>
        <w:pStyle w:val="Normal"/>
        <w:rPr>
          <w:rFonts w:ascii="Calibri" w:hAnsi="Calibri"/>
        </w:rPr>
      </w:pPr>
      <w:r>
        <w:rPr>
          <w:rFonts w:ascii="Calibri" w:hAnsi="Calibri"/>
        </w:rPr>
        <w:t>11. Numbness to the tongue (temporary or permanent)</w:t>
      </w:r>
    </w:p>
    <w:p>
      <w:pPr>
        <w:pStyle w:val="Normal"/>
        <w:rPr/>
      </w:pPr>
      <w:r>
        <w:rPr/>
        <w:t>1</w:t>
      </w:r>
      <w:r>
        <w:rPr/>
        <w:t>2</w:t>
      </w:r>
      <w:r>
        <w:rPr/>
        <w:t xml:space="preserve">. </w:t>
      </w:r>
      <w:r>
        <w:rPr>
          <w:rFonts w:ascii="Calibri" w:hAnsi="Calibri"/>
        </w:rPr>
        <w:t>Rare Possibility of Airway Obstructive and Death and/or tracheostomy</w:t>
      </w:r>
    </w:p>
    <w:p>
      <w:pPr>
        <w:sectPr>
          <w:type w:val="continuous"/>
          <w:pgSz w:w="12240" w:h="15840"/>
          <w:pgMar w:left="1134" w:right="1134" w:gutter="0" w:header="0" w:top="1134" w:footer="0" w:bottom="1134"/>
          <w:cols w:num="2" w:space="0" w:equalWidth="true" w:sep="false"/>
          <w:formProt w:val="false"/>
          <w:textDirection w:val="lrTb"/>
          <w:docGrid w:type="default" w:linePitch="100" w:charSpace="0"/>
        </w:sectPr>
      </w:pPr>
    </w:p>
    <w:p>
      <w:pPr>
        <w:pStyle w:val="Normal"/>
        <w:jc w:val="center"/>
        <w:rPr>
          <w:rFonts w:ascii="Arial" w:hAnsi="Arial"/>
        </w:rPr>
      </w:pPr>
      <w:r>
        <w:rPr>
          <w:rFonts w:ascii="Arial" w:hAnsi="Arial"/>
        </w:rPr>
      </w:r>
    </w:p>
    <w:p>
      <w:pPr>
        <w:pStyle w:val="Normal"/>
        <w:rPr>
          <w:rFonts w:ascii="Arial" w:hAnsi="Arial"/>
          <w:sz w:val="20"/>
          <w:szCs w:val="20"/>
        </w:rPr>
      </w:pPr>
      <w:r>
        <w:rPr>
          <w:rFonts w:ascii="Calibri" w:hAnsi="Calibri"/>
          <w:sz w:val="20"/>
          <w:szCs w:val="20"/>
        </w:rPr>
        <w:t>I have read and understood this form. ________ (Initial)</w:t>
      </w:r>
    </w:p>
    <w:p>
      <w:pPr>
        <w:pStyle w:val="Normal"/>
        <w:rPr>
          <w:rFonts w:ascii="Arial" w:hAnsi="Arial"/>
          <w:sz w:val="20"/>
          <w:szCs w:val="20"/>
        </w:rPr>
      </w:pPr>
      <w:r>
        <w:rPr>
          <w:rFonts w:ascii="Calibri" w:hAnsi="Calibri"/>
          <w:sz w:val="20"/>
          <w:szCs w:val="20"/>
        </w:rPr>
        <w:t>I have received answers to all my questions to my satisfaction. ________ (Initial)</w:t>
      </w:r>
    </w:p>
    <w:p>
      <w:pPr>
        <w:pStyle w:val="Normal"/>
        <w:rPr>
          <w:rFonts w:ascii="Arial" w:hAnsi="Arial"/>
          <w:sz w:val="20"/>
          <w:szCs w:val="20"/>
        </w:rPr>
      </w:pPr>
      <w:r>
        <w:rPr>
          <w:rFonts w:ascii="Calibri" w:hAnsi="Calibri"/>
          <w:sz w:val="20"/>
          <w:szCs w:val="20"/>
        </w:rPr>
        <w:t>I understand and accept the risks associated with this surgery and wish to proceed.</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___________________________</w:t>
      </w:r>
    </w:p>
    <w:p>
      <w:pPr>
        <w:pStyle w:val="Normal"/>
        <w:rPr>
          <w:rFonts w:ascii="Arial" w:hAnsi="Arial"/>
          <w:sz w:val="20"/>
          <w:szCs w:val="20"/>
        </w:rPr>
      </w:pPr>
      <w:r>
        <w:rPr>
          <w:rFonts w:ascii="Calibri" w:hAnsi="Calibri"/>
          <w:sz w:val="20"/>
          <w:szCs w:val="20"/>
        </w:rPr>
        <w:t>Name of Patient</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___________________________</w:t>
      </w:r>
    </w:p>
    <w:p>
      <w:pPr>
        <w:pStyle w:val="Normal"/>
        <w:rPr>
          <w:rFonts w:ascii="Arial" w:hAnsi="Arial"/>
          <w:sz w:val="20"/>
          <w:szCs w:val="20"/>
        </w:rPr>
      </w:pPr>
      <w:r>
        <w:rPr>
          <w:rFonts w:ascii="Calibri" w:hAnsi="Calibri"/>
          <w:sz w:val="20"/>
          <w:szCs w:val="20"/>
        </w:rPr>
        <w:t>Date</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_____________________________</w:t>
      </w:r>
    </w:p>
    <w:p>
      <w:pPr>
        <w:pStyle w:val="Normal"/>
        <w:rPr>
          <w:rFonts w:ascii="Arial" w:hAnsi="Arial"/>
          <w:sz w:val="20"/>
          <w:szCs w:val="20"/>
        </w:rPr>
      </w:pPr>
      <w:r>
        <w:rPr>
          <w:rFonts w:ascii="Calibri" w:hAnsi="Calibri"/>
          <w:sz w:val="20"/>
          <w:szCs w:val="20"/>
        </w:rPr>
        <w:t>Signature of Patient or Guardian</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Calibri" w:hAnsi="Calibri"/>
          <w:sz w:val="20"/>
          <w:szCs w:val="20"/>
        </w:rPr>
        <w:t>__________________________</w:t>
      </w:r>
    </w:p>
    <w:p>
      <w:pPr>
        <w:pStyle w:val="Normal"/>
        <w:rPr>
          <w:rFonts w:ascii="Arial" w:hAnsi="Arial"/>
          <w:sz w:val="20"/>
          <w:szCs w:val="20"/>
        </w:rPr>
      </w:pPr>
      <w:r>
        <w:rPr>
          <w:rFonts w:ascii="Calibri" w:hAnsi="Calibri"/>
          <w:sz w:val="20"/>
          <w:szCs w:val="20"/>
        </w:rPr>
        <w:t xml:space="preserve">❏   </w:t>
      </w:r>
      <w:r>
        <w:rPr>
          <w:rFonts w:ascii="Calibri" w:hAnsi="Calibri"/>
          <w:sz w:val="20"/>
          <w:szCs w:val="20"/>
        </w:rPr>
        <w:t>Anil Sharma, MD</w:t>
      </w:r>
    </w:p>
    <w:p>
      <w:pPr>
        <w:pStyle w:val="Normal"/>
        <w:rPr>
          <w:rFonts w:ascii="Calibri" w:hAnsi="Calibri"/>
          <w:sz w:val="20"/>
          <w:szCs w:val="20"/>
        </w:rPr>
      </w:pPr>
      <w:r>
        <w:rPr>
          <w:rFonts w:ascii="Calibri" w:hAnsi="Calibri"/>
          <w:sz w:val="20"/>
          <w:szCs w:val="20"/>
        </w:rPr>
        <w:t xml:space="preserve">❏   </w:t>
      </w:r>
      <w:r>
        <w:rPr>
          <w:rFonts w:ascii="Calibri" w:hAnsi="Calibri"/>
          <w:sz w:val="20"/>
          <w:szCs w:val="20"/>
        </w:rPr>
        <w:t xml:space="preserve">Russell Murphy, MD </w:t>
      </w:r>
    </w:p>
    <w:p>
      <w:pPr>
        <w:pStyle w:val="Normal"/>
        <w:rPr>
          <w:rFonts w:ascii="Calibri" w:hAnsi="Calibri"/>
          <w:sz w:val="20"/>
          <w:szCs w:val="20"/>
        </w:rPr>
      </w:pPr>
      <w:r>
        <w:rPr>
          <w:rFonts w:ascii="Calibri" w:hAnsi="Calibri"/>
          <w:sz w:val="20"/>
          <w:szCs w:val="20"/>
        </w:rPr>
      </w:r>
    </w:p>
    <w:p>
      <w:pPr>
        <w:pStyle w:val="Normal"/>
        <w:jc w:val="center"/>
        <w:rPr>
          <w:rFonts w:ascii="Arial" w:hAnsi="Arial"/>
          <w:sz w:val="20"/>
          <w:szCs w:val="20"/>
        </w:rPr>
      </w:pPr>
      <w:r>
        <w:rPr>
          <w:rFonts w:ascii="Calibri" w:hAnsi="Calibri"/>
          <w:sz w:val="20"/>
          <w:szCs w:val="20"/>
        </w:rPr>
        <w:t>*** Please bring this signed form with you on the day of Surgery ***</w:t>
      </w:r>
    </w:p>
    <w:p>
      <w:pPr>
        <w:pStyle w:val="Normal"/>
        <w:jc w:val="center"/>
        <w:rPr>
          <w:rFonts w:ascii="Arial" w:hAnsi="Arial"/>
        </w:rPr>
      </w:pPr>
      <w:r>
        <w:rPr/>
      </w:r>
    </w:p>
    <w:sectPr>
      <w:type w:val="continuous"/>
      <w:pgSz w:w="12240" w:h="15840"/>
      <w:pgMar w:left="1134" w:right="1134" w:gutter="0" w:header="0" w:top="1134" w:footer="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roman"/>
    <w:pitch w:val="variable"/>
  </w:font>
  <w:font w:name="Calibri">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drawing>
        <wp:anchor behindDoc="1" distT="0" distB="0" distL="0" distR="0" simplePos="0" locked="0" layoutInCell="0" allowOverlap="1" relativeHeight="2">
          <wp:simplePos x="0" y="0"/>
          <wp:positionH relativeFrom="column">
            <wp:posOffset>1765300</wp:posOffset>
          </wp:positionH>
          <wp:positionV relativeFrom="paragraph">
            <wp:posOffset>63500</wp:posOffset>
          </wp:positionV>
          <wp:extent cx="2785745"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a:stretch>
                    <a:fillRect/>
                  </a:stretch>
                </pic:blipFill>
                <pic:spPr bwMode="auto">
                  <a:xfrm>
                    <a:off x="0" y="0"/>
                    <a:ext cx="2785745" cy="1460500"/>
                  </a:xfrm>
                  <a:prstGeom prst="rect">
                    <a:avLst/>
                  </a:prstGeom>
                </pic:spPr>
              </pic:pic>
            </a:graphicData>
          </a:graphic>
        </wp:anchor>
      </w:drawing>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3ac9"/>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06f90"/>
    <w:rPr>
      <w:rFonts w:cs="Mangal"/>
      <w:szCs w:val="21"/>
    </w:rPr>
  </w:style>
  <w:style w:type="character" w:styleId="FooterChar" w:customStyle="1">
    <w:name w:val="Footer Char"/>
    <w:basedOn w:val="DefaultParagraphFont"/>
    <w:link w:val="Footer"/>
    <w:uiPriority w:val="99"/>
    <w:qFormat/>
    <w:rsid w:val="00e06f90"/>
    <w:rPr>
      <w:rFonts w:cs="Mangal"/>
      <w:szCs w:val="21"/>
    </w:rPr>
  </w:style>
  <w:style w:type="character" w:styleId="BalloonTextChar" w:customStyle="1">
    <w:name w:val="Balloon Text Char"/>
    <w:basedOn w:val="DefaultParagraphFont"/>
    <w:link w:val="BalloonText"/>
    <w:uiPriority w:val="99"/>
    <w:semiHidden/>
    <w:qFormat/>
    <w:rsid w:val="00e06f90"/>
    <w:rPr>
      <w:rFonts w:ascii="Tahoma" w:hAnsi="Tahoma" w:cs="Mangal"/>
      <w:sz w:val="16"/>
      <w:szCs w:val="14"/>
    </w:rPr>
  </w:style>
  <w:style w:type="paragraph" w:styleId="Heading" w:customStyle="1">
    <w:name w:val="Heading"/>
    <w:basedOn w:val="Normal"/>
    <w:next w:val="TextBody"/>
    <w:qFormat/>
    <w:rsid w:val="00be3ac9"/>
    <w:pPr>
      <w:keepNext w:val="true"/>
      <w:spacing w:before="240" w:after="120"/>
    </w:pPr>
    <w:rPr>
      <w:rFonts w:ascii="Liberation Sans" w:hAnsi="Liberation Sans" w:eastAsia="Microsoft YaHei"/>
      <w:sz w:val="28"/>
      <w:szCs w:val="28"/>
    </w:rPr>
  </w:style>
  <w:style w:type="paragraph" w:styleId="TextBody">
    <w:name w:val="Body Text"/>
    <w:basedOn w:val="Normal"/>
    <w:rsid w:val="00be3ac9"/>
    <w:pPr>
      <w:spacing w:lineRule="auto" w:line="276" w:before="0" w:after="140"/>
    </w:pPr>
    <w:rPr/>
  </w:style>
  <w:style w:type="paragraph" w:styleId="List">
    <w:name w:val="List"/>
    <w:basedOn w:val="TextBody"/>
    <w:rsid w:val="00be3ac9"/>
    <w:pPr/>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rsid w:val="00be3ac9"/>
    <w:pPr>
      <w:suppressLineNumbers/>
    </w:pPr>
    <w:rPr/>
  </w:style>
  <w:style w:type="paragraph" w:styleId="Caption1">
    <w:name w:val="caption"/>
    <w:basedOn w:val="Normal"/>
    <w:qFormat/>
    <w:rsid w:val="00be3ac9"/>
    <w:pPr>
      <w:suppressLineNumbers/>
      <w:spacing w:before="120" w:after="120"/>
    </w:pPr>
    <w:rPr>
      <w:i/>
      <w:iCs/>
    </w:rPr>
  </w:style>
  <w:style w:type="paragraph" w:styleId="HeaderandFooter">
    <w:name w:val="Header and Footer"/>
    <w:basedOn w:val="Normal"/>
    <w:qFormat/>
    <w:pPr/>
    <w:rPr/>
  </w:style>
  <w:style w:type="paragraph" w:styleId="Header">
    <w:name w:val="Header"/>
    <w:basedOn w:val="Normal"/>
    <w:link w:val="HeaderChar"/>
    <w:uiPriority w:val="99"/>
    <w:unhideWhenUsed/>
    <w:rsid w:val="00e06f90"/>
    <w:pPr>
      <w:tabs>
        <w:tab w:val="clear" w:pos="709"/>
        <w:tab w:val="center" w:pos="4680" w:leader="none"/>
        <w:tab w:val="right" w:pos="9360" w:leader="none"/>
      </w:tabs>
    </w:pPr>
    <w:rPr>
      <w:rFonts w:cs="Mangal"/>
      <w:szCs w:val="21"/>
    </w:rPr>
  </w:style>
  <w:style w:type="paragraph" w:styleId="Footer">
    <w:name w:val="Footer"/>
    <w:basedOn w:val="Normal"/>
    <w:link w:val="FooterChar"/>
    <w:uiPriority w:val="99"/>
    <w:unhideWhenUsed/>
    <w:rsid w:val="00e06f90"/>
    <w:pPr>
      <w:tabs>
        <w:tab w:val="clear" w:pos="709"/>
        <w:tab w:val="center" w:pos="4680" w:leader="none"/>
        <w:tab w:val="right" w:pos="9360" w:leader="none"/>
      </w:tabs>
    </w:pPr>
    <w:rPr>
      <w:rFonts w:cs="Mangal"/>
      <w:szCs w:val="21"/>
    </w:rPr>
  </w:style>
  <w:style w:type="paragraph" w:styleId="BalloonText">
    <w:name w:val="Balloon Text"/>
    <w:basedOn w:val="Normal"/>
    <w:link w:val="BalloonTextChar"/>
    <w:uiPriority w:val="99"/>
    <w:semiHidden/>
    <w:unhideWhenUsed/>
    <w:qFormat/>
    <w:rsid w:val="00e06f90"/>
    <w:pPr/>
    <w:rPr>
      <w:rFonts w:ascii="Tahoma" w:hAnsi="Tahoma" w:cs="Mangal"/>
      <w:sz w:val="16"/>
      <w:szCs w:val="1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LibreOffice/7.2.4.1$Windows_X86_64 LibreOffice_project/27d75539669ac387bb498e35313b970b7fe9c4f9</Application>
  <AppVersion>15.0000</AppVersion>
  <Pages>1</Pages>
  <Words>275</Words>
  <Characters>1559</Characters>
  <CharactersWithSpaces>1813</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2022-01-14T14:25:00Z</dcterms:created>
  <dc:creator/>
  <dc:description/>
  <dc:language>en-US</dc:language>
  <cp:lastModifiedBy/>
  <cp:lastPrinted>2022-11-14T18:32:00Z</cp:lastPrinted>
  <dcterms:modified xsi:type="dcterms:W3CDTF">2025-04-30T15:05:21Z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